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Beet Seed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u w:val="single"/>
          <w:rtl w:val="0"/>
        </w:rPr>
        <w:t xml:space="preserve">Bug 1</w:t>
      </w:r>
      <w:r w:rsidDel="00000000" w:rsidR="00000000" w:rsidRPr="00000000">
        <w:rPr>
          <w:rtl w:val="0"/>
        </w:rPr>
        <w:t xml:space="preserve">: When rotating the mobile device the banner on the top and the products categories and banners only appear in the middle of the screen and are small to read.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u w:val="single"/>
          <w:rtl w:val="0"/>
        </w:rPr>
        <w:t xml:space="preserve">Bug 2:</w:t>
      </w:r>
      <w:r w:rsidDel="00000000" w:rsidR="00000000" w:rsidRPr="00000000">
        <w:rPr>
          <w:rtl w:val="0"/>
        </w:rPr>
        <w:t xml:space="preserve"> When a phone number is entered in the right format (xxx-xxx-xxxx) on “Create my Account” form a message error still appears:</w:t>
      </w:r>
      <w:r w:rsidDel="00000000" w:rsidR="00000000" w:rsidRPr="00000000">
        <w:rPr/>
        <w:drawing>
          <wp:inline distB="114300" distT="114300" distL="114300" distR="114300">
            <wp:extent cx="4710113" cy="468989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689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u w:val="single"/>
          <w:rtl w:val="0"/>
        </w:rPr>
        <w:t xml:space="preserve">Bug 3:</w:t>
      </w:r>
      <w:r w:rsidDel="00000000" w:rsidR="00000000" w:rsidRPr="00000000">
        <w:rPr>
          <w:rtl w:val="0"/>
        </w:rPr>
        <w:t xml:space="preserve"> On trying to purchased the Advantage II Over 9 lbs Cat Flea Prevention &amp; Treatment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https://www.petsmart.com/cat/flea-and-tick/advantage-ii-over-9-lbs-cat-flea-prevention-and-treatment-23292.html?cgid=200208&amp;fmethod=Browse</w:t>
        </w:r>
      </w:hyperlink>
      <w:r w:rsidDel="00000000" w:rsidR="00000000" w:rsidRPr="00000000">
        <w:rPr>
          <w:rtl w:val="0"/>
        </w:rPr>
        <w:t xml:space="preserve">) the user cannot add to the cart any units in the option Ship to Me - a error on the “Add to Cart” button appears: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000375" cy="6067425"/>
            <wp:effectExtent b="0" l="0" r="0" t="0"/>
            <wp:docPr id="3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u w:val="single"/>
          <w:rtl w:val="0"/>
        </w:rPr>
        <w:t xml:space="preserve">Bug 4:</w:t>
      </w:r>
      <w:r w:rsidDel="00000000" w:rsidR="00000000" w:rsidRPr="00000000">
        <w:rPr>
          <w:rtl w:val="0"/>
        </w:rPr>
        <w:t xml:space="preserve"> There is a typo on the “Save 20% off banner”: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2334380" cy="25669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4380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u w:val="single"/>
          <w:rtl w:val="0"/>
        </w:rPr>
        <w:t xml:space="preserve">Bug 5:</w:t>
      </w:r>
      <w:r w:rsidDel="00000000" w:rsidR="00000000" w:rsidRPr="00000000">
        <w:rPr>
          <w:rtl w:val="0"/>
        </w:rPr>
        <w:t xml:space="preserve"> When clicking “Enable accessibility” on top on the home page nothing happens: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3000375" cy="6067425"/>
            <wp:effectExtent b="0" l="0" r="0" t="0"/>
            <wp:docPr id="5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gif"/><Relationship Id="rId10" Type="http://schemas.openxmlformats.org/officeDocument/2006/relationships/image" Target="media/image3.png"/><Relationship Id="rId9" Type="http://schemas.openxmlformats.org/officeDocument/2006/relationships/image" Target="media/image4.gif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www.petsmart.com/cat/flea-and-tick/advantage-ii-over-9-lbs-cat-flea-prevention-and-treatment-23292.html?cgid=200208&amp;fmethod=Brow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